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Cs/>
          <w:color w:val="222222"/>
          <w:spacing w:val="-20"/>
          <w:sz w:val="44"/>
          <w:szCs w:val="44"/>
          <w:shd w:val="clear" w:color="auto" w:fill="FFFFFF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pacing w:val="-2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20"/>
          <w:sz w:val="44"/>
          <w:szCs w:val="44"/>
          <w:lang w:val="en-US" w:eastAsia="zh-CN"/>
        </w:rPr>
        <w:t>西部云谷二期7#楼屋顶加固工程项目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color w:val="222222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color w:val="222222"/>
          <w:sz w:val="44"/>
          <w:szCs w:val="44"/>
          <w:shd w:val="clear" w:color="auto" w:fill="FFFFFF"/>
        </w:rPr>
        <w:t>询  价  文  件</w:t>
      </w: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1280" w:firstLineChars="4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u w:val="single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  <w:t>报价单位：</w:t>
      </w:r>
      <w:r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           </w:t>
      </w:r>
    </w:p>
    <w:p>
      <w:pPr>
        <w:ind w:firstLine="1280" w:firstLineChars="400"/>
        <w:jc w:val="left"/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u w:val="single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  <w:t>时    间：</w:t>
      </w:r>
      <w:r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           </w:t>
      </w: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color w:val="222222"/>
          <w:sz w:val="44"/>
          <w:szCs w:val="44"/>
          <w:shd w:val="clear" w:color="auto" w:fill="FFFFFF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报价一览表</w:t>
      </w:r>
    </w:p>
    <w:p>
      <w:pPr>
        <w:rPr>
          <w:rFonts w:ascii="仿宋" w:hAnsi="仿宋" w:eastAsia="仿宋" w:cs="仿宋"/>
          <w:sz w:val="36"/>
          <w:szCs w:val="36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6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项目名称</w:t>
            </w:r>
          </w:p>
        </w:tc>
        <w:tc>
          <w:tcPr>
            <w:tcW w:w="6181" w:type="dxa"/>
            <w:vAlign w:val="center"/>
          </w:tcPr>
          <w:p>
            <w:pPr>
              <w:pStyle w:val="5"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20"/>
                <w:sz w:val="32"/>
                <w:szCs w:val="32"/>
                <w:lang w:val="en-US" w:eastAsia="zh-CN"/>
              </w:rPr>
              <w:t>西部云谷二期7#楼屋顶加固工程项目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  <w:lang w:val="en-US" w:eastAsia="zh-CN"/>
              </w:rPr>
              <w:t>总价</w:t>
            </w: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（元）</w:t>
            </w:r>
          </w:p>
        </w:tc>
        <w:tc>
          <w:tcPr>
            <w:tcW w:w="6181" w:type="dxa"/>
            <w:vAlign w:val="center"/>
          </w:tcPr>
          <w:p>
            <w:pPr>
              <w:ind w:firstLine="960" w:firstLineChars="30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  <w:lang w:eastAsia="zh-CN"/>
              </w:rPr>
              <w:t>完工</w:t>
            </w: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时间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质量标准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其它承诺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kern w:val="56"/>
          <w:sz w:val="32"/>
          <w:szCs w:val="32"/>
        </w:rPr>
      </w:pPr>
    </w:p>
    <w:p>
      <w:pPr>
        <w:rPr>
          <w:rFonts w:ascii="仿宋" w:hAnsi="仿宋" w:eastAsia="仿宋" w:cs="仿宋"/>
          <w:kern w:val="56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报价单位名称（盖章）：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56"/>
          <w:sz w:val="32"/>
          <w:szCs w:val="32"/>
        </w:rPr>
        <w:t xml:space="preserve"> </w:t>
      </w:r>
    </w:p>
    <w:p>
      <w:pPr>
        <w:rPr>
          <w:rFonts w:ascii="仿宋" w:hAnsi="仿宋" w:eastAsia="仿宋" w:cs="仿宋"/>
          <w:kern w:val="56"/>
          <w:sz w:val="32"/>
          <w:szCs w:val="32"/>
        </w:rPr>
      </w:pPr>
    </w:p>
    <w:p>
      <w:pPr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法定代表人（或授权代理人）（签字）：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56"/>
          <w:sz w:val="32"/>
          <w:szCs w:val="32"/>
        </w:rPr>
        <w:t xml:space="preserve"> </w:t>
      </w:r>
    </w:p>
    <w:p>
      <w:pPr>
        <w:rPr>
          <w:rFonts w:ascii="仿宋" w:hAnsi="仿宋" w:eastAsia="仿宋" w:cs="仿宋"/>
          <w:kern w:val="56"/>
          <w:sz w:val="32"/>
          <w:szCs w:val="32"/>
        </w:rPr>
      </w:pPr>
    </w:p>
    <w:p>
      <w:pPr>
        <w:rPr>
          <w:rFonts w:hint="eastAsia"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 xml:space="preserve">日      期：     年     月    日 </w:t>
      </w:r>
    </w:p>
    <w:p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Toc92598711"/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采购要求及相关说明</w:t>
      </w:r>
      <w:bookmarkEnd w:id="0"/>
    </w:p>
    <w:p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工期</w:t>
      </w:r>
      <w:r>
        <w:rPr>
          <w:rFonts w:hint="eastAsia" w:ascii="仿宋" w:hAnsi="仿宋" w:eastAsia="仿宋" w:cs="仿宋"/>
          <w:kern w:val="56"/>
          <w:sz w:val="32"/>
          <w:szCs w:val="32"/>
        </w:rPr>
        <w:t>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kern w:val="56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56"/>
          <w:sz w:val="32"/>
          <w:szCs w:val="32"/>
          <w:highlight w:val="none"/>
          <w:u w:val="single"/>
          <w:lang w:val="en-US" w:eastAsia="zh-CN"/>
        </w:rPr>
        <w:t xml:space="preserve">20 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kern w:val="56"/>
          <w:sz w:val="32"/>
          <w:szCs w:val="32"/>
        </w:rPr>
        <w:t>日历天。（签订合同日起）</w:t>
      </w:r>
    </w:p>
    <w:p>
      <w:pPr>
        <w:pStyle w:val="2"/>
        <w:rPr>
          <w:rFonts w:hint="eastAsia"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  <w:t>、结算方式：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1、付款方式：乙方按照要求完成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施工</w:t>
      </w: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待甲方</w:t>
      </w:r>
      <w:r>
        <w:rPr>
          <w:rFonts w:hint="eastAsia" w:ascii="仿宋" w:hAnsi="仿宋" w:eastAsia="仿宋" w:cs="仿宋"/>
          <w:kern w:val="56"/>
          <w:sz w:val="32"/>
          <w:szCs w:val="32"/>
        </w:rPr>
        <w:t>验收合格后15个工作日内支付</w:t>
      </w: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合同总额的97%</w:t>
      </w:r>
      <w:r>
        <w:rPr>
          <w:rFonts w:hint="eastAsia" w:ascii="仿宋" w:hAnsi="仿宋" w:eastAsia="仿宋" w:cs="仿宋"/>
          <w:kern w:val="56"/>
          <w:sz w:val="32"/>
          <w:szCs w:val="32"/>
        </w:rPr>
        <w:t>，剩余3%作为保修金，竣工合格后满2年支付。（中标单位需提供等额增值税专用发票）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2、本次采购项目无预付款。</w:t>
      </w:r>
    </w:p>
    <w:p>
      <w:pPr>
        <w:spacing w:line="336" w:lineRule="auto"/>
        <w:ind w:firstLine="640"/>
        <w:rPr>
          <w:rFonts w:hint="eastAsia"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kern w:val="56"/>
          <w:sz w:val="32"/>
          <w:szCs w:val="32"/>
        </w:rPr>
        <w:t>、支付方式：银行转账。</w:t>
      </w:r>
    </w:p>
    <w:p>
      <w:pPr>
        <w:pStyle w:val="2"/>
        <w:ind w:firstLine="641"/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  <w:t>、报价文件正本2份，副本1份。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kern w:val="56"/>
          <w:sz w:val="32"/>
          <w:szCs w:val="32"/>
        </w:rPr>
        <w:t>、其他补充说明：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  </w:t>
      </w:r>
    </w:p>
    <w:p>
      <w:pPr>
        <w:pStyle w:val="2"/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spacing w:line="336" w:lineRule="auto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法定代表人授权书</w:t>
      </w:r>
    </w:p>
    <w:p>
      <w:pPr>
        <w:rPr>
          <w:rFonts w:ascii="仿宋" w:hAnsi="仿宋" w:eastAsia="仿宋" w:cs="仿宋"/>
          <w:b/>
          <w:kern w:val="56"/>
          <w:sz w:val="32"/>
          <w:szCs w:val="32"/>
        </w:rPr>
      </w:pPr>
      <w:r>
        <w:rPr>
          <w:rFonts w:hint="eastAsia" w:ascii="仿宋" w:hAnsi="仿宋" w:eastAsia="仿宋" w:cs="仿宋"/>
          <w:b/>
          <w:kern w:val="56"/>
          <w:sz w:val="32"/>
          <w:szCs w:val="32"/>
        </w:rPr>
        <w:t>致</w:t>
      </w:r>
      <w:r>
        <w:rPr>
          <w:rFonts w:hint="eastAsia" w:ascii="仿宋_GB2312" w:eastAsia="仿宋_GB2312"/>
          <w:b/>
          <w:bCs/>
          <w:sz w:val="32"/>
          <w:szCs w:val="32"/>
        </w:rPr>
        <w:t>陕西省西咸新区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信息产业园投资发展有限公司</w:t>
      </w:r>
      <w:r>
        <w:rPr>
          <w:rFonts w:hint="eastAsia" w:ascii="仿宋" w:hAnsi="仿宋" w:eastAsia="仿宋" w:cs="仿宋"/>
          <w:b/>
          <w:kern w:val="56"/>
          <w:sz w:val="32"/>
          <w:szCs w:val="32"/>
        </w:rPr>
        <w:t>：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注册于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>（工商行政管理局名称）之（询价人全称）</w:t>
      </w:r>
      <w:r>
        <w:rPr>
          <w:rFonts w:hint="eastAsia" w:ascii="仿宋" w:hAnsi="仿宋" w:eastAsia="仿宋" w:cs="仿宋"/>
          <w:kern w:val="56"/>
          <w:sz w:val="32"/>
          <w:szCs w:val="32"/>
        </w:rPr>
        <w:t>法人代表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>（姓名、职务）</w:t>
      </w:r>
      <w:r>
        <w:rPr>
          <w:rFonts w:hint="eastAsia" w:ascii="仿宋" w:hAnsi="仿宋" w:eastAsia="仿宋" w:cs="仿宋"/>
          <w:kern w:val="56"/>
          <w:sz w:val="32"/>
          <w:szCs w:val="32"/>
        </w:rPr>
        <w:t>授权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>（被授权人姓名、职务）</w:t>
      </w:r>
      <w:r>
        <w:rPr>
          <w:rFonts w:hint="eastAsia" w:ascii="仿宋" w:hAnsi="仿宋" w:eastAsia="仿宋" w:cs="仿宋"/>
          <w:kern w:val="56"/>
          <w:sz w:val="32"/>
          <w:szCs w:val="32"/>
        </w:rPr>
        <w:t>为本公司的全权代表，参加贵公司组织的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（项目名称）          </w:t>
      </w:r>
      <w:r>
        <w:rPr>
          <w:rFonts w:hint="eastAsia" w:ascii="仿宋" w:hAnsi="仿宋" w:eastAsia="仿宋" w:cs="仿宋"/>
          <w:kern w:val="56"/>
          <w:sz w:val="32"/>
          <w:szCs w:val="32"/>
        </w:rPr>
        <w:t>询价活动，全权办理该项目的报名、询价等询价活动中的一切事宜。我公司对被授权人的签名负全部责任。</w:t>
      </w:r>
    </w:p>
    <w:p>
      <w:pPr>
        <w:spacing w:line="360" w:lineRule="auto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授权期限：     年   月   日至     年   月   日</w:t>
      </w:r>
    </w:p>
    <w:p>
      <w:pPr>
        <w:spacing w:line="360" w:lineRule="auto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法人代表签字：                  被授权人签字：</w:t>
      </w:r>
    </w:p>
    <w:p>
      <w:pPr>
        <w:spacing w:line="360" w:lineRule="auto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身 份 证 号 ：                  身 份 证 号 ：</w:t>
      </w:r>
    </w:p>
    <w:p>
      <w:pPr>
        <w:spacing w:line="360" w:lineRule="auto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附：法定代表人、被授权人身份证复印件。（二代身份证正、反两面都需复印）</w:t>
      </w:r>
    </w:p>
    <w:tbl>
      <w:tblPr>
        <w:tblStyle w:val="6"/>
        <w:tblW w:w="9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3"/>
        <w:gridCol w:w="4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法定代表人身份证复印件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（正面）</w:t>
            </w:r>
          </w:p>
        </w:tc>
        <w:tc>
          <w:tcPr>
            <w:tcW w:w="4574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被授权人身份证复印件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法定代表人身份证复印件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（反面）</w:t>
            </w:r>
          </w:p>
        </w:tc>
        <w:tc>
          <w:tcPr>
            <w:tcW w:w="4574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被授权人身份证复印件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（反面）</w:t>
            </w:r>
          </w:p>
        </w:tc>
      </w:tr>
    </w:tbl>
    <w:p>
      <w:pPr>
        <w:spacing w:line="360" w:lineRule="auto"/>
        <w:ind w:firstLine="320" w:firstLineChars="100"/>
        <w:outlineLvl w:val="0"/>
        <w:rPr>
          <w:rFonts w:ascii="仿宋" w:hAnsi="仿宋" w:eastAsia="仿宋" w:cs="仿宋"/>
          <w:kern w:val="56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报价人名称（盖章）：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       </w:t>
      </w:r>
    </w:p>
    <w:p>
      <w:pPr>
        <w:spacing w:line="360" w:lineRule="auto"/>
        <w:ind w:firstLine="320" w:firstLineChars="100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日              期：     年    月   日</w:t>
      </w: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hint="default" w:eastAsia="方正小标宋简体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附企业法人营业执照、组织机构代码证、税务登记证或三证合一的营业执照、资质、业绩证明材料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0F07"/>
    <w:multiLevelType w:val="singleLevel"/>
    <w:tmpl w:val="4F870F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E03CD"/>
    <w:rsid w:val="0044446D"/>
    <w:rsid w:val="0060529F"/>
    <w:rsid w:val="006A113D"/>
    <w:rsid w:val="006E03CD"/>
    <w:rsid w:val="006F1EE1"/>
    <w:rsid w:val="006F74C1"/>
    <w:rsid w:val="00705098"/>
    <w:rsid w:val="00973FFA"/>
    <w:rsid w:val="00A00EFE"/>
    <w:rsid w:val="00AD038B"/>
    <w:rsid w:val="00AD36B8"/>
    <w:rsid w:val="00AF4DBD"/>
    <w:rsid w:val="00BF56EE"/>
    <w:rsid w:val="00D15434"/>
    <w:rsid w:val="00D72C7D"/>
    <w:rsid w:val="00DB5721"/>
    <w:rsid w:val="00E32105"/>
    <w:rsid w:val="00F5773A"/>
    <w:rsid w:val="00FE4760"/>
    <w:rsid w:val="07175658"/>
    <w:rsid w:val="0A732C26"/>
    <w:rsid w:val="0CAA3609"/>
    <w:rsid w:val="11ED457C"/>
    <w:rsid w:val="17BC1084"/>
    <w:rsid w:val="18EE4956"/>
    <w:rsid w:val="1F20012E"/>
    <w:rsid w:val="21E85E64"/>
    <w:rsid w:val="2212240D"/>
    <w:rsid w:val="23792BEB"/>
    <w:rsid w:val="27F35B86"/>
    <w:rsid w:val="296363CC"/>
    <w:rsid w:val="2DF02888"/>
    <w:rsid w:val="301C7FB3"/>
    <w:rsid w:val="31821A14"/>
    <w:rsid w:val="35637520"/>
    <w:rsid w:val="364411EF"/>
    <w:rsid w:val="37B50813"/>
    <w:rsid w:val="37EC6BCD"/>
    <w:rsid w:val="3B407FA9"/>
    <w:rsid w:val="3B656968"/>
    <w:rsid w:val="3FC11921"/>
    <w:rsid w:val="40443AB4"/>
    <w:rsid w:val="4103351D"/>
    <w:rsid w:val="423710B2"/>
    <w:rsid w:val="440F096E"/>
    <w:rsid w:val="45265CCC"/>
    <w:rsid w:val="47EC7EF7"/>
    <w:rsid w:val="4B422A38"/>
    <w:rsid w:val="589622C4"/>
    <w:rsid w:val="5A3371FC"/>
    <w:rsid w:val="5AA36A05"/>
    <w:rsid w:val="5FA30045"/>
    <w:rsid w:val="604A0A3B"/>
    <w:rsid w:val="650E32B5"/>
    <w:rsid w:val="68F030F7"/>
    <w:rsid w:val="6B484DE4"/>
    <w:rsid w:val="6B4C4153"/>
    <w:rsid w:val="6D512406"/>
    <w:rsid w:val="6DDF3040"/>
    <w:rsid w:val="6E4E7E41"/>
    <w:rsid w:val="71BF6D81"/>
    <w:rsid w:val="73916DEB"/>
    <w:rsid w:val="759B5867"/>
    <w:rsid w:val="76CC1096"/>
    <w:rsid w:val="7A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100" w:after="100" w:line="640" w:lineRule="exact"/>
      <w:jc w:val="left"/>
      <w:outlineLvl w:val="1"/>
    </w:pPr>
    <w:rPr>
      <w:rFonts w:ascii="Arial" w:hAnsi="Arial"/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2 Char"/>
    <w:basedOn w:val="8"/>
    <w:link w:val="2"/>
    <w:semiHidden/>
    <w:qFormat/>
    <w:uiPriority w:val="9"/>
    <w:rPr>
      <w:rFonts w:ascii="Arial" w:hAnsi="Arial"/>
      <w:b/>
      <w:bCs/>
      <w:kern w:val="0"/>
      <w:sz w:val="32"/>
      <w:szCs w:val="32"/>
    </w:rPr>
  </w:style>
  <w:style w:type="character" w:customStyle="1" w:styleId="10">
    <w:name w:val="页眉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143</Words>
  <Characters>818</Characters>
  <Lines>6</Lines>
  <Paragraphs>1</Paragraphs>
  <TotalTime>27</TotalTime>
  <ScaleCrop>false</ScaleCrop>
  <LinksUpToDate>false</LinksUpToDate>
  <CharactersWithSpaces>960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2018-09-10T03:32:00Z</dcterms:created>
  <dc:creator>Administrator</dc:creator>
  <cp:lastModifiedBy>葱葱</cp:lastModifiedBy>
  <cp:lastPrinted>2019-05-06T03:05:00Z</cp:lastPrinted>
  <dcterms:modified xsi:type="dcterms:W3CDTF">2019-06-18T08:53:00Z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